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34" w:rsidRPr="0007790C" w:rsidRDefault="00090934" w:rsidP="005121A2">
      <w:pPr>
        <w:tabs>
          <w:tab w:val="left" w:pos="3915"/>
          <w:tab w:val="left" w:pos="8415"/>
        </w:tabs>
        <w:outlineLvl w:val="0"/>
        <w:rPr>
          <w:rFonts w:ascii="Arial Narrow" w:hAnsi="Arial Narrow" w:cs="Arial"/>
          <w:b/>
          <w:bCs/>
          <w:sz w:val="20"/>
        </w:rPr>
      </w:pPr>
    </w:p>
    <w:p w:rsidR="00090934" w:rsidRPr="00090934" w:rsidRDefault="00090934" w:rsidP="00090934">
      <w:pPr>
        <w:jc w:val="center"/>
        <w:outlineLvl w:val="0"/>
        <w:rPr>
          <w:b/>
          <w:bCs/>
          <w:sz w:val="28"/>
          <w:szCs w:val="28"/>
        </w:rPr>
      </w:pPr>
      <w:r w:rsidRPr="00090934">
        <w:rPr>
          <w:b/>
          <w:bCs/>
          <w:sz w:val="28"/>
          <w:szCs w:val="28"/>
        </w:rPr>
        <w:t>Encaminhamento para Avaliação Médica Pericial</w:t>
      </w:r>
    </w:p>
    <w:p w:rsidR="00090934" w:rsidRPr="0007790C" w:rsidRDefault="00090934" w:rsidP="005121A2">
      <w:pPr>
        <w:jc w:val="center"/>
        <w:rPr>
          <w:sz w:val="20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/>
      </w:tblPr>
      <w:tblGrid>
        <w:gridCol w:w="4956"/>
        <w:gridCol w:w="3503"/>
        <w:gridCol w:w="1109"/>
      </w:tblGrid>
      <w:tr w:rsidR="00090934" w:rsidRPr="000F3FCE" w:rsidTr="00E713C3">
        <w:trPr>
          <w:trHeight w:hRule="exact" w:val="309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090934" w:rsidRPr="000F3FCE" w:rsidRDefault="00090934" w:rsidP="000F3FCE">
            <w:pPr>
              <w:rPr>
                <w:b/>
                <w:bCs/>
              </w:rPr>
            </w:pPr>
            <w:r w:rsidRPr="000F3FCE">
              <w:rPr>
                <w:b/>
                <w:bCs/>
              </w:rPr>
              <w:t xml:space="preserve"> I - Identificação Pessoal</w:t>
            </w:r>
            <w:r w:rsidR="000F3FCE">
              <w:rPr>
                <w:b/>
                <w:bCs/>
              </w:rPr>
              <w:t xml:space="preserve"> </w:t>
            </w:r>
          </w:p>
        </w:tc>
      </w:tr>
      <w:tr w:rsidR="00090934" w:rsidRPr="000F3FCE" w:rsidTr="00E713C3">
        <w:trPr>
          <w:trHeight w:val="76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proofErr w:type="gramEnd"/>
            <w:r w:rsidRPr="000F3FCE">
              <w:rPr>
                <w:bCs/>
              </w:rPr>
              <w:t>)Nome:</w:t>
            </w:r>
            <w:r w:rsidR="00847A48">
              <w:rPr>
                <w:bCs/>
              </w:rPr>
              <w:t xml:space="preserve">  </w:t>
            </w:r>
          </w:p>
          <w:p w:rsidR="00090934" w:rsidRPr="000F3FCE" w:rsidRDefault="00090934" w:rsidP="000F3FCE">
            <w:pPr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90934" w:rsidRPr="000F3FCE" w:rsidRDefault="00090934" w:rsidP="000F3FCE">
            <w:pPr>
              <w:spacing w:after="20"/>
              <w:ind w:hanging="92"/>
              <w:rPr>
                <w:bCs/>
              </w:rPr>
            </w:pPr>
            <w:proofErr w:type="gramStart"/>
            <w:r w:rsidRPr="000F3FCE">
              <w:rPr>
                <w:bCs/>
              </w:rPr>
              <w:t>2</w:t>
            </w:r>
            <w:proofErr w:type="gramEnd"/>
            <w:r w:rsidRPr="000F3FCE">
              <w:rPr>
                <w:bCs/>
              </w:rPr>
              <w:t>)Sexo:</w:t>
            </w:r>
          </w:p>
          <w:bookmarkStart w:id="0" w:name="Selecionar5"/>
          <w:p w:rsidR="00090934" w:rsidRPr="000F3FCE" w:rsidRDefault="001662E8" w:rsidP="000F3FCE">
            <w:pPr>
              <w:rPr>
                <w:bCs/>
              </w:rPr>
            </w:pPr>
            <w:r w:rsidRPr="000F3FCE">
              <w:rPr>
                <w:bCs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934" w:rsidRPr="000F3FCE">
              <w:rPr>
                <w:bCs/>
              </w:rPr>
              <w:instrText xml:space="preserve"> FORMCHECKBOX </w:instrText>
            </w:r>
            <w:r w:rsidRPr="000F3FCE">
              <w:rPr>
                <w:bCs/>
              </w:rPr>
            </w:r>
            <w:r w:rsidRPr="000F3FCE">
              <w:rPr>
                <w:bCs/>
              </w:rPr>
              <w:fldChar w:fldCharType="end"/>
            </w:r>
            <w:bookmarkEnd w:id="0"/>
            <w:r w:rsidR="00090934" w:rsidRPr="000F3FCE">
              <w:rPr>
                <w:bCs/>
              </w:rPr>
              <w:t xml:space="preserve"> F</w:t>
            </w:r>
          </w:p>
          <w:p w:rsidR="00090934" w:rsidRPr="000F3FCE" w:rsidRDefault="00090934" w:rsidP="000F3FCE">
            <w:pPr>
              <w:rPr>
                <w:bCs/>
              </w:rPr>
            </w:pPr>
            <w:bookmarkStart w:id="1" w:name="Selecionar6"/>
          </w:p>
          <w:p w:rsidR="00090934" w:rsidRPr="000F3FCE" w:rsidRDefault="001662E8" w:rsidP="000F3FCE">
            <w:pPr>
              <w:rPr>
                <w:bCs/>
              </w:rPr>
            </w:pPr>
            <w:r w:rsidRPr="000F3FCE">
              <w:rPr>
                <w:bCs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934" w:rsidRPr="000F3FCE">
              <w:rPr>
                <w:bCs/>
              </w:rPr>
              <w:instrText xml:space="preserve"> FORMCHECKBOX </w:instrText>
            </w:r>
            <w:r w:rsidRPr="000F3FCE">
              <w:rPr>
                <w:bCs/>
              </w:rPr>
            </w:r>
            <w:r w:rsidRPr="000F3FCE">
              <w:rPr>
                <w:bCs/>
              </w:rPr>
              <w:fldChar w:fldCharType="end"/>
            </w:r>
            <w:bookmarkEnd w:id="1"/>
            <w:r w:rsidR="00090934" w:rsidRPr="000F3FCE">
              <w:rPr>
                <w:bCs/>
              </w:rPr>
              <w:t xml:space="preserve"> M</w:t>
            </w:r>
          </w:p>
          <w:p w:rsidR="00090934" w:rsidRPr="000F3FCE" w:rsidRDefault="00090934" w:rsidP="000F3FCE">
            <w:pPr>
              <w:rPr>
                <w:bCs/>
              </w:rPr>
            </w:pPr>
          </w:p>
        </w:tc>
      </w:tr>
      <w:tr w:rsidR="00090934" w:rsidRPr="000F3FCE" w:rsidTr="00E713C3">
        <w:trPr>
          <w:trHeight w:val="74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3</w:t>
            </w:r>
            <w:proofErr w:type="gramEnd"/>
            <w:r w:rsidRPr="000F3FCE">
              <w:rPr>
                <w:bCs/>
              </w:rPr>
              <w:t>) Data de Nascimento:</w:t>
            </w:r>
          </w:p>
          <w:p w:rsidR="00090934" w:rsidRPr="000F3FCE" w:rsidRDefault="00090934" w:rsidP="000F3FCE">
            <w:pPr>
              <w:spacing w:before="20"/>
              <w:jc w:val="center"/>
              <w:rPr>
                <w:bCs/>
              </w:rPr>
            </w:pPr>
            <w:r w:rsidRPr="000F3FCE">
              <w:rPr>
                <w:bCs/>
              </w:rPr>
              <w:t>_______/______/_______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spacing w:after="20"/>
              <w:ind w:hanging="92"/>
              <w:rPr>
                <w:bCs/>
              </w:rPr>
            </w:pPr>
          </w:p>
        </w:tc>
      </w:tr>
      <w:tr w:rsidR="00090934" w:rsidRPr="000F3FCE" w:rsidTr="00E713C3">
        <w:trPr>
          <w:trHeight w:val="401"/>
          <w:jc w:val="center"/>
        </w:trPr>
        <w:tc>
          <w:tcPr>
            <w:tcW w:w="0" w:type="auto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  <w:r w:rsidRPr="000F3FCE">
              <w:rPr>
                <w:bCs/>
              </w:rPr>
              <w:t>4) Nome da Mãe:</w:t>
            </w:r>
            <w:r w:rsidR="00847A48">
              <w:rPr>
                <w:bCs/>
              </w:rPr>
              <w:t xml:space="preserve"> </w:t>
            </w:r>
          </w:p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</w:p>
        </w:tc>
      </w:tr>
      <w:tr w:rsidR="00E713C3" w:rsidRPr="000F3FCE" w:rsidTr="000F3FCE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13C3" w:rsidRPr="000F3FCE" w:rsidRDefault="00E713C3" w:rsidP="000F3FCE">
            <w:pPr>
              <w:spacing w:before="20"/>
              <w:ind w:left="-2217" w:firstLine="2217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5</w:t>
            </w:r>
            <w:proofErr w:type="gramEnd"/>
            <w:r w:rsidRPr="000F3FCE">
              <w:rPr>
                <w:bCs/>
              </w:rPr>
              <w:t>) Nome do Pai</w:t>
            </w:r>
          </w:p>
          <w:p w:rsidR="00E713C3" w:rsidRPr="000F3FCE" w:rsidRDefault="00E713C3" w:rsidP="000F3FCE">
            <w:pPr>
              <w:spacing w:before="20"/>
              <w:ind w:left="-2217" w:firstLine="2217"/>
              <w:jc w:val="both"/>
              <w:rPr>
                <w:bCs/>
              </w:rPr>
            </w:pPr>
          </w:p>
        </w:tc>
      </w:tr>
      <w:tr w:rsidR="007B4869" w:rsidRPr="000F3FCE" w:rsidTr="007B4869">
        <w:trPr>
          <w:trHeight w:val="54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69" w:rsidRPr="000F3FCE" w:rsidRDefault="007B4869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5</w:t>
            </w:r>
            <w:proofErr w:type="gramEnd"/>
            <w:r w:rsidRPr="000F3FCE">
              <w:rPr>
                <w:bCs/>
              </w:rPr>
              <w:t>) RG nº:</w:t>
            </w:r>
          </w:p>
          <w:p w:rsidR="007B4869" w:rsidRPr="000F3FCE" w:rsidRDefault="007B4869" w:rsidP="000F3FCE">
            <w:pPr>
              <w:spacing w:before="20"/>
              <w:jc w:val="both"/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B4869" w:rsidRPr="000F3FCE" w:rsidRDefault="007B4869" w:rsidP="000F3FCE">
            <w:pPr>
              <w:spacing w:before="20"/>
              <w:ind w:left="-2217" w:firstLine="2217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6</w:t>
            </w:r>
            <w:proofErr w:type="gramEnd"/>
            <w:r w:rsidRPr="000F3FCE">
              <w:rPr>
                <w:bCs/>
              </w:rPr>
              <w:t>) CPF nº:</w:t>
            </w:r>
          </w:p>
          <w:p w:rsidR="007B4869" w:rsidRPr="000F3FCE" w:rsidRDefault="007B4869" w:rsidP="000F3FCE">
            <w:pPr>
              <w:spacing w:before="20"/>
              <w:jc w:val="both"/>
            </w:pPr>
          </w:p>
        </w:tc>
      </w:tr>
      <w:tr w:rsidR="00090934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7</w:t>
            </w:r>
            <w:proofErr w:type="gramEnd"/>
            <w:r w:rsidRPr="000F3FCE">
              <w:rPr>
                <w:bCs/>
              </w:rPr>
              <w:t>) Endereço Atual:</w:t>
            </w:r>
          </w:p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</w:p>
        </w:tc>
      </w:tr>
      <w:tr w:rsidR="00090934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</w:p>
        </w:tc>
      </w:tr>
      <w:tr w:rsidR="00090934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8</w:t>
            </w:r>
            <w:proofErr w:type="gramEnd"/>
            <w:r w:rsidRPr="000F3FCE">
              <w:rPr>
                <w:bCs/>
              </w:rPr>
              <w:t>) Telefone/ Celular:</w:t>
            </w:r>
          </w:p>
          <w:p w:rsidR="00090934" w:rsidRPr="000F3FCE" w:rsidRDefault="00090934" w:rsidP="000F3FCE">
            <w:pPr>
              <w:spacing w:before="20"/>
              <w:jc w:val="both"/>
              <w:rPr>
                <w:bCs/>
              </w:rPr>
            </w:pPr>
          </w:p>
        </w:tc>
      </w:tr>
      <w:tr w:rsidR="007B4869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869" w:rsidRPr="000F3FCE" w:rsidRDefault="007B4869" w:rsidP="000F3FCE">
            <w:pPr>
              <w:spacing w:before="2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9</w:t>
            </w:r>
            <w:proofErr w:type="gramEnd"/>
            <w:r>
              <w:rPr>
                <w:bCs/>
              </w:rPr>
              <w:t>) E-mail (opcional):</w:t>
            </w:r>
          </w:p>
        </w:tc>
      </w:tr>
      <w:tr w:rsidR="00090934" w:rsidRPr="000F3FCE" w:rsidTr="00E713C3">
        <w:trPr>
          <w:trHeight w:val="253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90934" w:rsidRPr="000F3FCE" w:rsidRDefault="00090934" w:rsidP="000F3FCE">
            <w:pPr>
              <w:spacing w:before="20"/>
              <w:jc w:val="both"/>
              <w:rPr>
                <w:b/>
                <w:bCs/>
              </w:rPr>
            </w:pPr>
            <w:r w:rsidRPr="000F3FCE">
              <w:rPr>
                <w:b/>
                <w:bCs/>
              </w:rPr>
              <w:t>II – Identificação Funcional (servidor periciando)</w:t>
            </w:r>
          </w:p>
        </w:tc>
      </w:tr>
      <w:tr w:rsidR="00090934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0934" w:rsidRPr="000F3FCE" w:rsidRDefault="007B4869" w:rsidP="000F3FCE">
            <w:pPr>
              <w:spacing w:before="2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10</w:t>
            </w:r>
            <w:r w:rsidR="00090934" w:rsidRPr="000F3FCE">
              <w:rPr>
                <w:bCs/>
              </w:rPr>
              <w:t>)</w:t>
            </w:r>
            <w:proofErr w:type="gramEnd"/>
            <w:r w:rsidR="00090934" w:rsidRPr="000F3FCE">
              <w:rPr>
                <w:bCs/>
              </w:rPr>
              <w:t xml:space="preserve"> Cargo:</w:t>
            </w:r>
          </w:p>
        </w:tc>
      </w:tr>
      <w:tr w:rsidR="00090934" w:rsidRPr="000F3FCE" w:rsidTr="00E713C3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7B4869">
            <w:pPr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 w:rsidR="007B4869">
              <w:rPr>
                <w:bCs/>
              </w:rPr>
              <w:t>1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Lotação</w:t>
            </w:r>
          </w:p>
        </w:tc>
      </w:tr>
      <w:tr w:rsidR="007B4869" w:rsidRPr="000F3FCE" w:rsidTr="00565E05">
        <w:trPr>
          <w:trHeight w:val="68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4869" w:rsidRPr="000F3FCE" w:rsidRDefault="007B4869" w:rsidP="000F3FCE">
            <w:pPr>
              <w:spacing w:before="20"/>
              <w:jc w:val="both"/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Matrícula Funcional </w:t>
            </w:r>
          </w:p>
          <w:p w:rsidR="007B4869" w:rsidRPr="000F3FCE" w:rsidRDefault="007B4869" w:rsidP="000F3FCE">
            <w:pPr>
              <w:rPr>
                <w:bCs/>
              </w:rPr>
            </w:pPr>
          </w:p>
        </w:tc>
      </w:tr>
      <w:tr w:rsidR="00090934" w:rsidRPr="000F3FCE" w:rsidTr="00E713C3">
        <w:trPr>
          <w:trHeight w:val="21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90934" w:rsidRPr="000F3FCE" w:rsidRDefault="000F3FCE" w:rsidP="000F3FCE">
            <w:pPr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="00090934" w:rsidRPr="000F3FCE">
              <w:rPr>
                <w:b/>
                <w:bCs/>
              </w:rPr>
              <w:t xml:space="preserve"> – Dados do Informante (Chefia Imediata ou Responsável no setor de Gestão de Pessoas)</w:t>
            </w:r>
          </w:p>
        </w:tc>
      </w:tr>
      <w:tr w:rsidR="00090934" w:rsidRPr="000F3FCE" w:rsidTr="00E713C3">
        <w:trPr>
          <w:trHeight w:val="46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 w:rsidR="007B4869">
              <w:rPr>
                <w:bCs/>
              </w:rPr>
              <w:t>3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Nome:</w:t>
            </w:r>
          </w:p>
          <w:p w:rsidR="00090934" w:rsidRPr="000F3FCE" w:rsidRDefault="00090934" w:rsidP="000F3FCE">
            <w:pPr>
              <w:rPr>
                <w:bCs/>
              </w:rPr>
            </w:pPr>
          </w:p>
        </w:tc>
      </w:tr>
      <w:tr w:rsidR="00090934" w:rsidRPr="000F3FCE" w:rsidTr="00E713C3">
        <w:trPr>
          <w:trHeight w:val="57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7B4869">
            <w:pPr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 w:rsidR="007B4869">
              <w:rPr>
                <w:bCs/>
              </w:rPr>
              <w:t>4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Matrícula Funcional</w:t>
            </w:r>
          </w:p>
        </w:tc>
      </w:tr>
      <w:tr w:rsidR="00090934" w:rsidRPr="000F3FCE" w:rsidTr="00E713C3">
        <w:trPr>
          <w:trHeight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0934" w:rsidRPr="000F3FCE" w:rsidRDefault="00090934" w:rsidP="000F3FCE">
            <w:pPr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 w:rsidR="007B4869">
              <w:rPr>
                <w:bCs/>
              </w:rPr>
              <w:t>5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Local e data</w:t>
            </w:r>
          </w:p>
          <w:p w:rsidR="00090934" w:rsidRPr="000F3FCE" w:rsidRDefault="00090934" w:rsidP="000F3FCE">
            <w:pPr>
              <w:rPr>
                <w:bCs/>
              </w:rPr>
            </w:pPr>
          </w:p>
          <w:p w:rsidR="00090934" w:rsidRPr="000F3FCE" w:rsidRDefault="00090934" w:rsidP="000F3FCE">
            <w:pPr>
              <w:rPr>
                <w:bCs/>
              </w:rPr>
            </w:pPr>
            <w:r w:rsidRPr="000F3FCE">
              <w:rPr>
                <w:bCs/>
              </w:rPr>
              <w:t xml:space="preserve"> _______________________________________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0934" w:rsidRPr="000F3FCE" w:rsidRDefault="00090934" w:rsidP="000F3FCE">
            <w:pPr>
              <w:rPr>
                <w:bCs/>
              </w:rPr>
            </w:pPr>
            <w:proofErr w:type="gramStart"/>
            <w:r w:rsidRPr="000F3FCE">
              <w:rPr>
                <w:bCs/>
              </w:rPr>
              <w:t>1</w:t>
            </w:r>
            <w:r w:rsidR="007B4869">
              <w:rPr>
                <w:bCs/>
              </w:rPr>
              <w:t>6</w:t>
            </w:r>
            <w:r w:rsidRPr="000F3FCE">
              <w:rPr>
                <w:bCs/>
              </w:rPr>
              <w:t>)</w:t>
            </w:r>
            <w:proofErr w:type="gramEnd"/>
            <w:r w:rsidRPr="000F3FCE">
              <w:rPr>
                <w:bCs/>
              </w:rPr>
              <w:t xml:space="preserve"> Carimbo e assinatura</w:t>
            </w:r>
          </w:p>
          <w:p w:rsidR="00090934" w:rsidRPr="000F3FCE" w:rsidRDefault="00090934" w:rsidP="000F3FCE">
            <w:pPr>
              <w:rPr>
                <w:bCs/>
              </w:rPr>
            </w:pPr>
          </w:p>
        </w:tc>
      </w:tr>
    </w:tbl>
    <w:p w:rsidR="00D85040" w:rsidRPr="00CA2895" w:rsidRDefault="00D85040" w:rsidP="007B4869">
      <w:pPr>
        <w:pStyle w:val="SemEspaamento"/>
        <w:rPr>
          <w:sz w:val="22"/>
        </w:rPr>
      </w:pPr>
    </w:p>
    <w:p w:rsidR="000F3FCE" w:rsidRDefault="000F3FCE" w:rsidP="007B4869">
      <w:pPr>
        <w:spacing w:before="60" w:line="264" w:lineRule="auto"/>
        <w:jc w:val="center"/>
        <w:rPr>
          <w:rFonts w:ascii="Arial Narrow" w:hAnsi="Arial Narrow" w:cs="Arial"/>
          <w:b/>
          <w:u w:val="single"/>
        </w:rPr>
      </w:pPr>
      <w:r w:rsidRPr="000C7E5F">
        <w:rPr>
          <w:rFonts w:ascii="Arial Narrow" w:hAnsi="Arial Narrow" w:cs="Arial"/>
          <w:b/>
          <w:u w:val="single"/>
        </w:rPr>
        <w:t>ATENÇÂO</w:t>
      </w:r>
      <w:r w:rsidR="007713BA">
        <w:rPr>
          <w:rFonts w:ascii="Arial Narrow" w:hAnsi="Arial Narrow" w:cs="Arial"/>
          <w:b/>
          <w:u w:val="single"/>
        </w:rPr>
        <w:t xml:space="preserve">! </w:t>
      </w:r>
      <w:proofErr w:type="gramStart"/>
      <w:r w:rsidR="007713BA">
        <w:rPr>
          <w:rFonts w:ascii="Arial Narrow" w:hAnsi="Arial Narrow" w:cs="Arial"/>
          <w:b/>
          <w:u w:val="single"/>
        </w:rPr>
        <w:t>por</w:t>
      </w:r>
      <w:proofErr w:type="gramEnd"/>
      <w:r w:rsidR="007713BA">
        <w:rPr>
          <w:rFonts w:ascii="Arial Narrow" w:hAnsi="Arial Narrow" w:cs="Arial"/>
          <w:b/>
          <w:u w:val="single"/>
        </w:rPr>
        <w:t xml:space="preserve"> favor leia as instruções que seguem:</w:t>
      </w:r>
    </w:p>
    <w:p w:rsidR="000F3FCE" w:rsidRPr="00CA2895" w:rsidRDefault="000F3FCE" w:rsidP="007B4869">
      <w:pPr>
        <w:pStyle w:val="SemEspaamento"/>
        <w:rPr>
          <w:sz w:val="22"/>
        </w:rPr>
      </w:pPr>
    </w:p>
    <w:p w:rsidR="000F3FCE" w:rsidRPr="00F70123" w:rsidRDefault="000F3FCE" w:rsidP="000F3FCE">
      <w:pPr>
        <w:numPr>
          <w:ilvl w:val="0"/>
          <w:numId w:val="1"/>
        </w:numPr>
        <w:tabs>
          <w:tab w:val="clear" w:pos="720"/>
          <w:tab w:val="num" w:pos="364"/>
        </w:tabs>
        <w:spacing w:line="264" w:lineRule="auto"/>
        <w:ind w:left="364" w:right="98" w:hanging="356"/>
        <w:rPr>
          <w:rFonts w:ascii="Arial Narrow" w:hAnsi="Arial Narrow" w:cs="Arial"/>
        </w:rPr>
      </w:pPr>
      <w:r w:rsidRPr="00F70123">
        <w:rPr>
          <w:rFonts w:ascii="Arial Narrow" w:hAnsi="Arial Narrow" w:cs="Arial"/>
        </w:rPr>
        <w:t xml:space="preserve">As avaliações médicas periciais realizadas em Cuiabá deverão ser previamente agendadas pelo </w:t>
      </w:r>
      <w:proofErr w:type="spellStart"/>
      <w:r w:rsidRPr="00F70123">
        <w:rPr>
          <w:rFonts w:ascii="Arial Narrow" w:hAnsi="Arial Narrow" w:cs="Arial"/>
        </w:rPr>
        <w:t>Disque-Servidor</w:t>
      </w:r>
      <w:proofErr w:type="spellEnd"/>
      <w:r w:rsidRPr="00F70123">
        <w:rPr>
          <w:rFonts w:ascii="Arial Narrow" w:hAnsi="Arial Narrow" w:cs="Arial"/>
        </w:rPr>
        <w:t>: 0800 647 3633 (ligação gratuita).</w:t>
      </w:r>
    </w:p>
    <w:p w:rsidR="000F3FCE" w:rsidRDefault="000F3FCE" w:rsidP="000F3FCE">
      <w:pPr>
        <w:numPr>
          <w:ilvl w:val="0"/>
          <w:numId w:val="1"/>
        </w:numPr>
        <w:tabs>
          <w:tab w:val="clear" w:pos="720"/>
          <w:tab w:val="num" w:pos="364"/>
        </w:tabs>
        <w:spacing w:after="60" w:line="264" w:lineRule="auto"/>
        <w:ind w:left="364" w:right="96" w:hanging="356"/>
        <w:rPr>
          <w:rFonts w:ascii="Arial Narrow" w:hAnsi="Arial Narrow" w:cs="Arial"/>
        </w:rPr>
      </w:pPr>
      <w:r w:rsidRPr="00F70123">
        <w:rPr>
          <w:rFonts w:ascii="Arial Narrow" w:hAnsi="Arial Narrow" w:cs="Arial"/>
        </w:rPr>
        <w:t>As licenças médicas</w:t>
      </w:r>
      <w:r>
        <w:rPr>
          <w:rFonts w:ascii="Arial Narrow" w:hAnsi="Arial Narrow" w:cs="Arial"/>
        </w:rPr>
        <w:t xml:space="preserve"> dos servidores do Poder Executivo,</w:t>
      </w:r>
      <w:r w:rsidRPr="00F70123">
        <w:rPr>
          <w:rFonts w:ascii="Arial Narrow" w:hAnsi="Arial Narrow" w:cs="Arial"/>
        </w:rPr>
        <w:t xml:space="preserve"> após homologação</w:t>
      </w:r>
      <w:r>
        <w:rPr>
          <w:rFonts w:ascii="Arial Narrow" w:hAnsi="Arial Narrow" w:cs="Arial"/>
        </w:rPr>
        <w:t xml:space="preserve">, </w:t>
      </w:r>
      <w:r w:rsidRPr="00F70123">
        <w:rPr>
          <w:rFonts w:ascii="Arial Narrow" w:hAnsi="Arial Narrow" w:cs="Arial"/>
        </w:rPr>
        <w:t>serão</w:t>
      </w:r>
      <w:r>
        <w:rPr>
          <w:rFonts w:ascii="Arial Narrow" w:hAnsi="Arial Narrow" w:cs="Arial"/>
        </w:rPr>
        <w:t xml:space="preserve"> informadas para publicação</w:t>
      </w:r>
      <w:r w:rsidRPr="00F70123">
        <w:rPr>
          <w:rFonts w:ascii="Arial Narrow" w:hAnsi="Arial Narrow" w:cs="Arial"/>
        </w:rPr>
        <w:t xml:space="preserve"> por meio de</w:t>
      </w:r>
      <w:r w:rsidR="00565E05">
        <w:rPr>
          <w:rFonts w:ascii="Arial Narrow" w:hAnsi="Arial Narrow" w:cs="Arial"/>
        </w:rPr>
        <w:t xml:space="preserve"> Diário Oficial do Estado – DOE, caso não haja concomitância com usufruto de férias,</w:t>
      </w:r>
      <w:r w:rsidR="007713BA">
        <w:rPr>
          <w:rFonts w:ascii="Arial Narrow" w:hAnsi="Arial Narrow" w:cs="Arial"/>
        </w:rPr>
        <w:t xml:space="preserve"> licença prêmio, </w:t>
      </w:r>
      <w:r w:rsidR="00CA2895">
        <w:rPr>
          <w:rFonts w:ascii="Arial Narrow" w:hAnsi="Arial Narrow" w:cs="Arial"/>
        </w:rPr>
        <w:t xml:space="preserve">faltas já registradas, recebimento de gratificações: adicional noturno, e servidores </w:t>
      </w:r>
      <w:proofErr w:type="spellStart"/>
      <w:r w:rsidR="00CA2895">
        <w:rPr>
          <w:rFonts w:ascii="Arial Narrow" w:hAnsi="Arial Narrow" w:cs="Arial"/>
        </w:rPr>
        <w:t>substuindo</w:t>
      </w:r>
      <w:proofErr w:type="spellEnd"/>
      <w:r w:rsidR="00CA2895">
        <w:rPr>
          <w:rFonts w:ascii="Arial Narrow" w:hAnsi="Arial Narrow" w:cs="Arial"/>
        </w:rPr>
        <w:t>. Nestes casos, os pedidos serão arquivados</w:t>
      </w:r>
    </w:p>
    <w:p w:rsidR="000F3FCE" w:rsidRDefault="000F3FCE" w:rsidP="000F3FCE">
      <w:pPr>
        <w:numPr>
          <w:ilvl w:val="0"/>
          <w:numId w:val="1"/>
        </w:numPr>
        <w:tabs>
          <w:tab w:val="clear" w:pos="720"/>
          <w:tab w:val="num" w:pos="364"/>
        </w:tabs>
        <w:spacing w:after="60" w:line="264" w:lineRule="auto"/>
        <w:ind w:left="364" w:right="96" w:hanging="356"/>
        <w:rPr>
          <w:rFonts w:ascii="Arial Narrow" w:hAnsi="Arial Narrow" w:cs="Arial"/>
        </w:rPr>
      </w:pPr>
      <w:r>
        <w:rPr>
          <w:rFonts w:ascii="Arial Narrow" w:hAnsi="Arial Narrow" w:cs="Arial"/>
        </w:rPr>
        <w:t>O Encaminhamento deverá ser preenchido para cada vínculo funcional, no caso de acumulo de cargos.</w:t>
      </w:r>
    </w:p>
    <w:sectPr w:rsidR="000F3FCE" w:rsidSect="000F3FCE">
      <w:headerReference w:type="default" r:id="rId7"/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05" w:rsidRDefault="00565E05" w:rsidP="00090934">
      <w:r>
        <w:separator/>
      </w:r>
    </w:p>
  </w:endnote>
  <w:endnote w:type="continuationSeparator" w:id="0">
    <w:p w:rsidR="00565E05" w:rsidRDefault="00565E05" w:rsidP="0009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05" w:rsidRDefault="00565E05" w:rsidP="00090934">
      <w:r>
        <w:separator/>
      </w:r>
    </w:p>
  </w:footnote>
  <w:footnote w:type="continuationSeparator" w:id="0">
    <w:p w:rsidR="00565E05" w:rsidRDefault="00565E05" w:rsidP="0009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05" w:rsidRDefault="00565E05">
    <w:pPr>
      <w:pStyle w:val="Cabealho"/>
    </w:pPr>
    <w:r w:rsidRPr="0009093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1670050</wp:posOffset>
          </wp:positionH>
          <wp:positionV relativeFrom="paragraph">
            <wp:posOffset>-224790</wp:posOffset>
          </wp:positionV>
          <wp:extent cx="2214880" cy="563245"/>
          <wp:effectExtent l="19050" t="0" r="0" b="0"/>
          <wp:wrapTopAndBottom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5E05" w:rsidRDefault="00565E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E0E"/>
    <w:multiLevelType w:val="hybridMultilevel"/>
    <w:tmpl w:val="BFF0E82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934"/>
    <w:rsid w:val="0007790C"/>
    <w:rsid w:val="00090934"/>
    <w:rsid w:val="000F3FCE"/>
    <w:rsid w:val="001662E8"/>
    <w:rsid w:val="00205270"/>
    <w:rsid w:val="004D255D"/>
    <w:rsid w:val="005121A2"/>
    <w:rsid w:val="00565E05"/>
    <w:rsid w:val="0057055E"/>
    <w:rsid w:val="007713BA"/>
    <w:rsid w:val="007B4869"/>
    <w:rsid w:val="00847A48"/>
    <w:rsid w:val="009304DE"/>
    <w:rsid w:val="00CA2895"/>
    <w:rsid w:val="00D85040"/>
    <w:rsid w:val="00E7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909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934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9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0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934"/>
    <w:rPr>
      <w:rFonts w:ascii="Tahoma" w:eastAsia="Calibri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09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093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48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avelinosilva</dc:creator>
  <cp:lastModifiedBy>avelinosilva</cp:lastModifiedBy>
  <cp:revision>6</cp:revision>
  <dcterms:created xsi:type="dcterms:W3CDTF">2015-10-27T14:14:00Z</dcterms:created>
  <dcterms:modified xsi:type="dcterms:W3CDTF">2016-02-23T15:13:00Z</dcterms:modified>
</cp:coreProperties>
</file>