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A" w:rsidRDefault="003E5132">
      <w:pPr>
        <w:rPr>
          <w:noProof/>
          <w:lang w:eastAsia="pt-BR"/>
        </w:rPr>
      </w:pPr>
      <w:r>
        <w:rPr>
          <w:noProof/>
          <w:lang w:eastAsia="pt-BR"/>
        </w:rPr>
        <w:t>1) CLICAR EM CONSULTA</w:t>
      </w:r>
    </w:p>
    <w:p w:rsidR="003E5132" w:rsidRDefault="003E5132">
      <w:r>
        <w:rPr>
          <w:noProof/>
          <w:lang w:eastAsia="pt-BR"/>
        </w:rPr>
        <w:drawing>
          <wp:inline distT="0" distB="0" distL="0" distR="0">
            <wp:extent cx="5181600" cy="24574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32" w:rsidRDefault="003E5132" w:rsidP="003E5132">
      <w:pPr>
        <w:tabs>
          <w:tab w:val="left" w:pos="1260"/>
        </w:tabs>
      </w:pPr>
      <w:proofErr w:type="gramStart"/>
      <w:r>
        <w:t>2</w:t>
      </w:r>
      <w:proofErr w:type="gramEnd"/>
      <w:r>
        <w:t xml:space="preserve">) SELECIONAR </w:t>
      </w:r>
    </w:p>
    <w:p w:rsidR="003E5132" w:rsidRDefault="003E5132" w:rsidP="003E5132">
      <w:pPr>
        <w:pStyle w:val="PargrafodaLista"/>
        <w:numPr>
          <w:ilvl w:val="0"/>
          <w:numId w:val="1"/>
        </w:numPr>
        <w:tabs>
          <w:tab w:val="left" w:pos="1260"/>
        </w:tabs>
      </w:pPr>
      <w:r>
        <w:t>AMBOS</w:t>
      </w:r>
    </w:p>
    <w:p w:rsidR="003E5132" w:rsidRDefault="003E5132" w:rsidP="003E5132">
      <w:pPr>
        <w:pStyle w:val="PargrafodaLista"/>
        <w:numPr>
          <w:ilvl w:val="0"/>
          <w:numId w:val="1"/>
        </w:numPr>
        <w:tabs>
          <w:tab w:val="left" w:pos="1260"/>
        </w:tabs>
      </w:pPr>
      <w:r>
        <w:t>CLICAR EM OUTROS</w:t>
      </w:r>
    </w:p>
    <w:p w:rsidR="003E5132" w:rsidRDefault="003E5132" w:rsidP="003E5132">
      <w:pPr>
        <w:tabs>
          <w:tab w:val="left" w:pos="1260"/>
        </w:tabs>
      </w:pPr>
      <w:r>
        <w:rPr>
          <w:noProof/>
          <w:lang w:eastAsia="pt-BR"/>
        </w:rPr>
        <w:drawing>
          <wp:inline distT="0" distB="0" distL="0" distR="0">
            <wp:extent cx="5400675" cy="3009900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32" w:rsidRDefault="003E5132" w:rsidP="003E5132"/>
    <w:p w:rsidR="003E5132" w:rsidRDefault="003E5132" w:rsidP="003E5132">
      <w:pPr>
        <w:tabs>
          <w:tab w:val="left" w:pos="4935"/>
        </w:tabs>
      </w:pPr>
      <w:r>
        <w:tab/>
      </w:r>
    </w:p>
    <w:p w:rsidR="003E5132" w:rsidRDefault="003E5132" w:rsidP="003E5132">
      <w:pPr>
        <w:tabs>
          <w:tab w:val="left" w:pos="4935"/>
        </w:tabs>
      </w:pPr>
    </w:p>
    <w:p w:rsidR="003E5132" w:rsidRDefault="003E5132" w:rsidP="003E5132">
      <w:pPr>
        <w:tabs>
          <w:tab w:val="left" w:pos="4935"/>
        </w:tabs>
      </w:pPr>
    </w:p>
    <w:p w:rsidR="003E5132" w:rsidRDefault="003E5132" w:rsidP="003E5132">
      <w:pPr>
        <w:tabs>
          <w:tab w:val="left" w:pos="4935"/>
        </w:tabs>
      </w:pPr>
    </w:p>
    <w:p w:rsidR="003E5132" w:rsidRDefault="003E5132" w:rsidP="003E5132">
      <w:pPr>
        <w:tabs>
          <w:tab w:val="left" w:pos="4935"/>
        </w:tabs>
      </w:pPr>
    </w:p>
    <w:p w:rsidR="003E5132" w:rsidRDefault="00860F71" w:rsidP="003E5132">
      <w:pPr>
        <w:tabs>
          <w:tab w:val="left" w:pos="4935"/>
        </w:tabs>
      </w:pPr>
      <w:proofErr w:type="gramStart"/>
      <w:r>
        <w:lastRenderedPageBreak/>
        <w:t>3</w:t>
      </w:r>
      <w:proofErr w:type="gramEnd"/>
      <w:r>
        <w:t>) CLICAR NO CAMPO TRANSFERÊNCIA INTERNA E PRESSIONAR</w:t>
      </w:r>
      <w:r w:rsidRPr="00860F71">
        <w:rPr>
          <w:b/>
        </w:rPr>
        <w:t xml:space="preserve"> F7</w:t>
      </w:r>
    </w:p>
    <w:p w:rsidR="00860F71" w:rsidRDefault="00860F71" w:rsidP="003E5132">
      <w:pPr>
        <w:tabs>
          <w:tab w:val="left" w:pos="4935"/>
        </w:tabs>
      </w:pPr>
      <w:r>
        <w:rPr>
          <w:noProof/>
          <w:lang w:eastAsia="pt-BR"/>
        </w:rPr>
        <w:drawing>
          <wp:inline distT="0" distB="0" distL="0" distR="0">
            <wp:extent cx="5400675" cy="2781300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27" w:rsidRDefault="00860F71" w:rsidP="00860F71">
      <w:pPr>
        <w:tabs>
          <w:tab w:val="left" w:pos="1755"/>
        </w:tabs>
      </w:pPr>
      <w:proofErr w:type="gramStart"/>
      <w:r>
        <w:t>4</w:t>
      </w:r>
      <w:proofErr w:type="gramEnd"/>
      <w:r>
        <w:t>)</w:t>
      </w:r>
      <w:r w:rsidR="00AD0927">
        <w:t xml:space="preserve"> INDIQUE:</w:t>
      </w:r>
    </w:p>
    <w:p w:rsidR="00860F71" w:rsidRDefault="00AD0927" w:rsidP="00AD0927">
      <w:pPr>
        <w:pStyle w:val="PargrafodaLista"/>
        <w:numPr>
          <w:ilvl w:val="0"/>
          <w:numId w:val="2"/>
        </w:numPr>
        <w:tabs>
          <w:tab w:val="left" w:pos="1755"/>
        </w:tabs>
      </w:pPr>
      <w:r>
        <w:t>UG DE ORIGEM</w:t>
      </w:r>
    </w:p>
    <w:p w:rsidR="00AD0927" w:rsidRDefault="00AD0927" w:rsidP="00AD0927">
      <w:pPr>
        <w:pStyle w:val="PargrafodaLista"/>
        <w:numPr>
          <w:ilvl w:val="0"/>
          <w:numId w:val="2"/>
        </w:numPr>
        <w:tabs>
          <w:tab w:val="left" w:pos="1755"/>
        </w:tabs>
      </w:pPr>
      <w:r>
        <w:t>INTERVALO DOS TERMOS (2014000004 – 2014000017) E</w:t>
      </w:r>
      <w:proofErr w:type="gramStart"/>
      <w:r>
        <w:t xml:space="preserve">  </w:t>
      </w:r>
      <w:proofErr w:type="gramEnd"/>
      <w:r>
        <w:t>NA PRÓXIMA CONSULTA (2015000005 – 2015000033)</w:t>
      </w:r>
    </w:p>
    <w:p w:rsidR="00AD0927" w:rsidRDefault="00AD0927" w:rsidP="00AD0927">
      <w:pPr>
        <w:pStyle w:val="PargrafodaLista"/>
        <w:numPr>
          <w:ilvl w:val="0"/>
          <w:numId w:val="2"/>
        </w:numPr>
        <w:tabs>
          <w:tab w:val="left" w:pos="1755"/>
        </w:tabs>
      </w:pPr>
      <w:r>
        <w:t>CLICAR EM CONSULTA</w:t>
      </w:r>
    </w:p>
    <w:p w:rsidR="00AD0927" w:rsidRDefault="00AD0927" w:rsidP="00860F71">
      <w:pPr>
        <w:tabs>
          <w:tab w:val="left" w:pos="1755"/>
        </w:tabs>
      </w:pPr>
      <w:r>
        <w:rPr>
          <w:noProof/>
          <w:lang w:eastAsia="pt-BR"/>
        </w:rPr>
        <w:drawing>
          <wp:inline distT="0" distB="0" distL="0" distR="0">
            <wp:extent cx="5400675" cy="276225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27" w:rsidRDefault="00AD0927" w:rsidP="00AD0927"/>
    <w:p w:rsidR="00860F71" w:rsidRDefault="00AD0927" w:rsidP="00AD0927">
      <w:pPr>
        <w:tabs>
          <w:tab w:val="left" w:pos="2835"/>
        </w:tabs>
      </w:pPr>
      <w:r>
        <w:tab/>
      </w:r>
    </w:p>
    <w:p w:rsidR="00AD0927" w:rsidRDefault="00AD0927" w:rsidP="00AD0927">
      <w:pPr>
        <w:tabs>
          <w:tab w:val="left" w:pos="2835"/>
        </w:tabs>
      </w:pPr>
    </w:p>
    <w:p w:rsidR="00AD0927" w:rsidRDefault="00AD0927" w:rsidP="00AD0927">
      <w:pPr>
        <w:tabs>
          <w:tab w:val="left" w:pos="2835"/>
        </w:tabs>
      </w:pPr>
    </w:p>
    <w:p w:rsidR="00AD0927" w:rsidRDefault="00AD0927" w:rsidP="00AD0927">
      <w:pPr>
        <w:tabs>
          <w:tab w:val="left" w:pos="2835"/>
        </w:tabs>
      </w:pPr>
    </w:p>
    <w:p w:rsidR="00AD0927" w:rsidRDefault="00AD0927" w:rsidP="00AD0927">
      <w:pPr>
        <w:tabs>
          <w:tab w:val="left" w:pos="2835"/>
        </w:tabs>
      </w:pPr>
      <w:proofErr w:type="gramStart"/>
      <w:r>
        <w:lastRenderedPageBreak/>
        <w:t>5</w:t>
      </w:r>
      <w:proofErr w:type="gramEnd"/>
      <w:r>
        <w:t>)</w:t>
      </w:r>
      <w:r w:rsidR="00D578AD">
        <w:t>CLICAR EM CARREGAR TODOS</w:t>
      </w:r>
    </w:p>
    <w:p w:rsidR="00D578AD" w:rsidRDefault="00D578AD" w:rsidP="00AD0927">
      <w:pPr>
        <w:tabs>
          <w:tab w:val="left" w:pos="2835"/>
        </w:tabs>
      </w:pPr>
      <w:r>
        <w:rPr>
          <w:noProof/>
          <w:lang w:eastAsia="pt-BR"/>
        </w:rPr>
        <w:drawing>
          <wp:inline distT="0" distB="0" distL="0" distR="0">
            <wp:extent cx="5400675" cy="3038475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AD" w:rsidRDefault="00D578AD" w:rsidP="00D578AD">
      <w:pPr>
        <w:tabs>
          <w:tab w:val="left" w:pos="3450"/>
        </w:tabs>
      </w:pPr>
      <w:proofErr w:type="gramStart"/>
      <w:r>
        <w:t>6</w:t>
      </w:r>
      <w:proofErr w:type="gramEnd"/>
      <w:r>
        <w:t>)</w:t>
      </w:r>
      <w:r w:rsidR="00EF1579">
        <w:t>CLICAR EM CONSULTAR</w:t>
      </w:r>
    </w:p>
    <w:p w:rsidR="00EF1579" w:rsidRDefault="00EF1579" w:rsidP="00D578AD">
      <w:pPr>
        <w:tabs>
          <w:tab w:val="left" w:pos="3450"/>
        </w:tabs>
      </w:pPr>
      <w:r>
        <w:rPr>
          <w:noProof/>
          <w:lang w:eastAsia="pt-BR"/>
        </w:rPr>
        <w:drawing>
          <wp:inline distT="0" distB="0" distL="0" distR="0">
            <wp:extent cx="5400675" cy="2752725"/>
            <wp:effectExtent l="1905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79" w:rsidRDefault="00EF1579" w:rsidP="00EF1579"/>
    <w:p w:rsidR="00D578AD" w:rsidRDefault="00EF1579" w:rsidP="00EF1579">
      <w:pPr>
        <w:tabs>
          <w:tab w:val="left" w:pos="3450"/>
        </w:tabs>
      </w:pPr>
      <w:r>
        <w:tab/>
      </w:r>
    </w:p>
    <w:p w:rsidR="00EF1579" w:rsidRDefault="00EF1579" w:rsidP="00EF1579">
      <w:pPr>
        <w:tabs>
          <w:tab w:val="left" w:pos="3450"/>
        </w:tabs>
      </w:pPr>
    </w:p>
    <w:p w:rsidR="00EF1579" w:rsidRDefault="00EF1579" w:rsidP="00EF1579">
      <w:pPr>
        <w:tabs>
          <w:tab w:val="left" w:pos="3450"/>
        </w:tabs>
      </w:pPr>
    </w:p>
    <w:p w:rsidR="00EF1579" w:rsidRDefault="00EF1579" w:rsidP="00EF1579">
      <w:pPr>
        <w:tabs>
          <w:tab w:val="left" w:pos="3450"/>
        </w:tabs>
      </w:pPr>
    </w:p>
    <w:p w:rsidR="00EF1579" w:rsidRDefault="00EF1579" w:rsidP="00EF1579">
      <w:pPr>
        <w:tabs>
          <w:tab w:val="left" w:pos="3450"/>
        </w:tabs>
      </w:pPr>
    </w:p>
    <w:p w:rsidR="00EF1579" w:rsidRDefault="00EF1579" w:rsidP="00EF1579">
      <w:pPr>
        <w:tabs>
          <w:tab w:val="left" w:pos="3450"/>
        </w:tabs>
      </w:pPr>
    </w:p>
    <w:p w:rsidR="00EF1579" w:rsidRDefault="00EF1579" w:rsidP="00EF1579">
      <w:pPr>
        <w:tabs>
          <w:tab w:val="left" w:pos="3450"/>
        </w:tabs>
      </w:pPr>
      <w:proofErr w:type="gramStart"/>
      <w:r>
        <w:lastRenderedPageBreak/>
        <w:t>7</w:t>
      </w:r>
      <w:proofErr w:type="gramEnd"/>
      <w:r>
        <w:t>)</w:t>
      </w:r>
      <w:r w:rsidR="00F24540">
        <w:t xml:space="preserve"> CLICAR EM RELATÓRIOS</w:t>
      </w:r>
    </w:p>
    <w:p w:rsidR="009E217F" w:rsidRDefault="00F24540" w:rsidP="00EF1579">
      <w:pPr>
        <w:tabs>
          <w:tab w:val="left" w:pos="3450"/>
        </w:tabs>
      </w:pPr>
      <w:r>
        <w:rPr>
          <w:noProof/>
          <w:lang w:eastAsia="pt-BR"/>
        </w:rPr>
        <w:drawing>
          <wp:inline distT="0" distB="0" distL="0" distR="0">
            <wp:extent cx="5400675" cy="3314700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79" w:rsidRDefault="009E217F" w:rsidP="009E217F">
      <w:pPr>
        <w:tabs>
          <w:tab w:val="left" w:pos="6570"/>
        </w:tabs>
      </w:pPr>
      <w:proofErr w:type="gramStart"/>
      <w:r>
        <w:t>8</w:t>
      </w:r>
      <w:proofErr w:type="gramEnd"/>
      <w:r>
        <w:t>)</w:t>
      </w:r>
      <w:r w:rsidR="00EB2EE8">
        <w:t>SELECIONAR RELATÓRIO PA 0177 E CLICAR EM GERAR</w:t>
      </w:r>
    </w:p>
    <w:p w:rsidR="00EB2EE8" w:rsidRDefault="009E217F" w:rsidP="009E217F">
      <w:pPr>
        <w:tabs>
          <w:tab w:val="left" w:pos="6570"/>
        </w:tabs>
      </w:pPr>
      <w:r>
        <w:rPr>
          <w:noProof/>
          <w:lang w:eastAsia="pt-BR"/>
        </w:rPr>
        <w:drawing>
          <wp:inline distT="0" distB="0" distL="0" distR="0">
            <wp:extent cx="5400675" cy="2828925"/>
            <wp:effectExtent l="1905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E8" w:rsidRDefault="00EB2EE8" w:rsidP="00EB2EE8"/>
    <w:p w:rsidR="009E217F" w:rsidRDefault="00EB2EE8" w:rsidP="00EB2EE8">
      <w:pPr>
        <w:tabs>
          <w:tab w:val="left" w:pos="3285"/>
        </w:tabs>
      </w:pPr>
      <w:r>
        <w:tab/>
      </w:r>
    </w:p>
    <w:p w:rsidR="00EB2EE8" w:rsidRDefault="00EB2EE8" w:rsidP="00EB2EE8">
      <w:pPr>
        <w:tabs>
          <w:tab w:val="left" w:pos="3285"/>
        </w:tabs>
      </w:pPr>
    </w:p>
    <w:p w:rsidR="00EB2EE8" w:rsidRDefault="00EB2EE8" w:rsidP="00EB2EE8">
      <w:pPr>
        <w:tabs>
          <w:tab w:val="left" w:pos="3285"/>
        </w:tabs>
      </w:pPr>
    </w:p>
    <w:p w:rsidR="00EB2EE8" w:rsidRDefault="00EB2EE8" w:rsidP="00EB2EE8">
      <w:pPr>
        <w:tabs>
          <w:tab w:val="left" w:pos="3285"/>
        </w:tabs>
      </w:pPr>
    </w:p>
    <w:p w:rsidR="00EB2EE8" w:rsidRDefault="00EB2EE8" w:rsidP="00EB2EE8">
      <w:pPr>
        <w:tabs>
          <w:tab w:val="left" w:pos="3285"/>
        </w:tabs>
      </w:pPr>
    </w:p>
    <w:p w:rsidR="00EB2EE8" w:rsidRDefault="00EB2EE8" w:rsidP="00EB2EE8">
      <w:pPr>
        <w:tabs>
          <w:tab w:val="left" w:pos="3285"/>
        </w:tabs>
      </w:pPr>
      <w:r>
        <w:lastRenderedPageBreak/>
        <w:t>9)</w:t>
      </w:r>
      <w:r w:rsidR="0090305B">
        <w:t xml:space="preserve"> RELATÓRIO GERADO</w:t>
      </w:r>
    </w:p>
    <w:p w:rsidR="0090305B" w:rsidRPr="00EB2EE8" w:rsidRDefault="0090305B" w:rsidP="00EB2EE8">
      <w:pPr>
        <w:tabs>
          <w:tab w:val="left" w:pos="3285"/>
        </w:tabs>
      </w:pPr>
      <w:r>
        <w:rPr>
          <w:noProof/>
          <w:lang w:eastAsia="pt-BR"/>
        </w:rPr>
        <w:drawing>
          <wp:inline distT="0" distB="0" distL="0" distR="0">
            <wp:extent cx="5400675" cy="2419350"/>
            <wp:effectExtent l="1905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05B" w:rsidRPr="00EB2EE8" w:rsidSect="001F0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51C8"/>
    <w:multiLevelType w:val="hybridMultilevel"/>
    <w:tmpl w:val="58006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20798"/>
    <w:multiLevelType w:val="hybridMultilevel"/>
    <w:tmpl w:val="2B9C75AC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132"/>
    <w:rsid w:val="000A7C19"/>
    <w:rsid w:val="001F060A"/>
    <w:rsid w:val="003A668A"/>
    <w:rsid w:val="003E5132"/>
    <w:rsid w:val="00776B65"/>
    <w:rsid w:val="00860F71"/>
    <w:rsid w:val="0090305B"/>
    <w:rsid w:val="009E217F"/>
    <w:rsid w:val="00AD0927"/>
    <w:rsid w:val="00D578AD"/>
    <w:rsid w:val="00EB2EE8"/>
    <w:rsid w:val="00EF1579"/>
    <w:rsid w:val="00F24540"/>
    <w:rsid w:val="00F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1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5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8</cp:revision>
  <dcterms:created xsi:type="dcterms:W3CDTF">2016-07-21T15:00:00Z</dcterms:created>
  <dcterms:modified xsi:type="dcterms:W3CDTF">2016-07-21T15:14:00Z</dcterms:modified>
</cp:coreProperties>
</file>