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C66F" w14:textId="77777777" w:rsidR="005B2A31" w:rsidRDefault="00282D7A">
      <w:pPr>
        <w:spacing w:after="68"/>
        <w:ind w:right="154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A537746" w14:textId="77777777" w:rsidR="005B2A31" w:rsidRDefault="00282D7A">
      <w:pPr>
        <w:spacing w:after="0"/>
        <w:ind w:left="1598"/>
      </w:pPr>
      <w:r>
        <w:rPr>
          <w:noProof/>
        </w:rPr>
        <w:drawing>
          <wp:inline distT="0" distB="0" distL="0" distR="0" wp14:anchorId="242250C9" wp14:editId="5381E62A">
            <wp:extent cx="3771900" cy="108648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13A84C" w14:textId="77777777" w:rsidR="005B2A31" w:rsidRDefault="00282D7A">
      <w:pPr>
        <w:spacing w:after="0"/>
        <w:ind w:right="154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330" w:type="dxa"/>
        <w:tblInd w:w="-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"/>
        <w:gridCol w:w="9077"/>
      </w:tblGrid>
      <w:tr w:rsidR="005B2A31" w:rsidRPr="00DC44C6" w14:paraId="4EA16452" w14:textId="77777777" w:rsidTr="00C55AD0">
        <w:trPr>
          <w:trHeight w:val="363"/>
        </w:trPr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000009"/>
            </w:tcBorders>
            <w:shd w:val="clear" w:color="auto" w:fill="F1F1F1"/>
          </w:tcPr>
          <w:p w14:paraId="602C4CCA" w14:textId="77777777" w:rsidR="005B2A31" w:rsidRPr="00DC44C6" w:rsidRDefault="005B2A31">
            <w:pPr>
              <w:rPr>
                <w:b/>
              </w:rPr>
            </w:pPr>
          </w:p>
        </w:tc>
        <w:tc>
          <w:tcPr>
            <w:tcW w:w="9077" w:type="dxa"/>
            <w:tcBorders>
              <w:top w:val="single" w:sz="12" w:space="0" w:color="000009"/>
              <w:left w:val="single" w:sz="12" w:space="0" w:color="000009"/>
              <w:bottom w:val="single" w:sz="12" w:space="0" w:color="000000"/>
              <w:right w:val="single" w:sz="12" w:space="0" w:color="000009"/>
            </w:tcBorders>
            <w:shd w:val="clear" w:color="auto" w:fill="F1F1F1"/>
          </w:tcPr>
          <w:p w14:paraId="1E8AD1DA" w14:textId="77777777" w:rsidR="005B2A31" w:rsidRPr="009F1D8F" w:rsidRDefault="00282D7A">
            <w:pPr>
              <w:ind w:right="97"/>
              <w:jc w:val="center"/>
              <w:rPr>
                <w:b/>
                <w:sz w:val="24"/>
                <w:szCs w:val="24"/>
              </w:rPr>
            </w:pPr>
            <w:r w:rsidRPr="009F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DECLARAÇÃO </w:t>
            </w:r>
            <w:r w:rsidR="00DC44C6" w:rsidRPr="009F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NÃO EXISTÊNCIA DE </w:t>
            </w:r>
            <w:r w:rsidR="00096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C44C6" w:rsidRPr="009F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ÇÃO JUDICIAL</w:t>
            </w:r>
          </w:p>
        </w:tc>
      </w:tr>
    </w:tbl>
    <w:p w14:paraId="20928C9C" w14:textId="77777777" w:rsidR="005B2A31" w:rsidRDefault="00282D7A">
      <w:pPr>
        <w:spacing w:after="34"/>
        <w:rPr>
          <w:rFonts w:ascii="Times New Roman" w:eastAsia="Times New Roman" w:hAnsi="Times New Roman" w:cs="Times New Roman"/>
          <w:b/>
          <w:sz w:val="20"/>
        </w:rPr>
      </w:pPr>
      <w:r w:rsidRPr="00DC44C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12908F3" w14:textId="77777777" w:rsidR="007A7FA7" w:rsidRDefault="007A7FA7">
      <w:pPr>
        <w:spacing w:after="34"/>
        <w:rPr>
          <w:rFonts w:ascii="Times New Roman" w:eastAsia="Times New Roman" w:hAnsi="Times New Roman" w:cs="Times New Roman"/>
          <w:b/>
          <w:sz w:val="20"/>
        </w:rPr>
      </w:pPr>
    </w:p>
    <w:p w14:paraId="0E4928AC" w14:textId="77777777" w:rsidR="007A7FA7" w:rsidRPr="009F1D8F" w:rsidRDefault="007A7FA7" w:rsidP="00D676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</w:rPr>
        <w:t>Eu, __________________________________________________</w:t>
      </w:r>
      <w:r w:rsidR="009F1D8F">
        <w:rPr>
          <w:rFonts w:ascii="Times New Roman" w:eastAsia="Times New Roman" w:hAnsi="Times New Roman" w:cs="Times New Roman"/>
        </w:rPr>
        <w:t>____________________________</w:t>
      </w:r>
      <w:r w:rsidRPr="009F1D8F">
        <w:rPr>
          <w:rFonts w:ascii="Times New Roman" w:eastAsia="Times New Roman" w:hAnsi="Times New Roman" w:cs="Times New Roman"/>
        </w:rPr>
        <w:t>,</w:t>
      </w:r>
    </w:p>
    <w:p w14:paraId="27AA1285" w14:textId="77777777" w:rsidR="007A7FA7" w:rsidRPr="009F1D8F" w:rsidRDefault="007A7FA7" w:rsidP="00D676DA">
      <w:pPr>
        <w:spacing w:after="0" w:line="360" w:lineRule="auto"/>
        <w:jc w:val="both"/>
      </w:pPr>
      <w:r w:rsidRPr="009F1D8F">
        <w:rPr>
          <w:rFonts w:ascii="Times New Roman" w:eastAsia="Times New Roman" w:hAnsi="Times New Roman" w:cs="Times New Roman"/>
        </w:rPr>
        <w:t>Portador(a) do RG</w:t>
      </w:r>
      <w:r w:rsidR="009F1D8F">
        <w:rPr>
          <w:rFonts w:ascii="Times New Roman" w:eastAsia="Times New Roman" w:hAnsi="Times New Roman" w:cs="Times New Roman"/>
        </w:rPr>
        <w:t xml:space="preserve"> ____________________________________</w:t>
      </w:r>
      <w:r w:rsidRPr="009F1D8F">
        <w:rPr>
          <w:rFonts w:ascii="Times New Roman" w:eastAsia="Times New Roman" w:hAnsi="Times New Roman" w:cs="Times New Roman"/>
        </w:rPr>
        <w:t xml:space="preserve"> Órgão </w:t>
      </w:r>
      <w:r w:rsidR="009F1D8F">
        <w:rPr>
          <w:rFonts w:ascii="Times New Roman" w:eastAsia="Times New Roman" w:hAnsi="Times New Roman" w:cs="Times New Roman"/>
        </w:rPr>
        <w:t>Emissor __________</w:t>
      </w:r>
      <w:r w:rsidR="00D676DA" w:rsidRPr="009F1D8F">
        <w:rPr>
          <w:rFonts w:ascii="Times New Roman" w:eastAsia="Times New Roman" w:hAnsi="Times New Roman" w:cs="Times New Roman"/>
        </w:rPr>
        <w:softHyphen/>
      </w:r>
      <w:r w:rsidR="00D676DA" w:rsidRPr="009F1D8F">
        <w:rPr>
          <w:rFonts w:ascii="Times New Roman" w:eastAsia="Times New Roman" w:hAnsi="Times New Roman" w:cs="Times New Roman"/>
        </w:rPr>
        <w:softHyphen/>
        <w:t>____</w:t>
      </w:r>
      <w:r w:rsidRPr="009F1D8F">
        <w:rPr>
          <w:rFonts w:ascii="Times New Roman" w:eastAsia="Times New Roman" w:hAnsi="Times New Roman" w:cs="Times New Roman"/>
        </w:rPr>
        <w:t xml:space="preserve">___ </w:t>
      </w:r>
    </w:p>
    <w:p w14:paraId="42954F75" w14:textId="77777777" w:rsidR="007A7FA7" w:rsidRDefault="007A7FA7" w:rsidP="00D676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</w:rPr>
        <w:t>CPF ___________________________________</w:t>
      </w:r>
      <w:r w:rsidR="009F1D8F">
        <w:rPr>
          <w:rFonts w:ascii="Times New Roman" w:eastAsia="Times New Roman" w:hAnsi="Times New Roman" w:cs="Times New Roman"/>
        </w:rPr>
        <w:t>_____</w:t>
      </w:r>
      <w:r w:rsidRPr="009F1D8F">
        <w:rPr>
          <w:rFonts w:ascii="Times New Roman" w:eastAsia="Times New Roman" w:hAnsi="Times New Roman" w:cs="Times New Roman"/>
        </w:rPr>
        <w:t xml:space="preserve">_ </w:t>
      </w:r>
      <w:r w:rsidR="009F1D8F">
        <w:rPr>
          <w:rFonts w:ascii="Times New Roman" w:eastAsia="Times New Roman" w:hAnsi="Times New Roman" w:cs="Times New Roman"/>
        </w:rPr>
        <w:t xml:space="preserve">    </w:t>
      </w:r>
      <w:r w:rsidR="00FA7A4F">
        <w:rPr>
          <w:rFonts w:ascii="Times New Roman" w:eastAsia="Times New Roman" w:hAnsi="Times New Roman" w:cs="Times New Roman"/>
        </w:rPr>
        <w:t xml:space="preserve">          Telefone</w:t>
      </w:r>
      <w:r w:rsidRPr="009F1D8F">
        <w:rPr>
          <w:rFonts w:ascii="Times New Roman" w:eastAsia="Times New Roman" w:hAnsi="Times New Roman" w:cs="Times New Roman"/>
        </w:rPr>
        <w:t xml:space="preserve"> </w:t>
      </w:r>
      <w:r w:rsidR="00FA7A4F">
        <w:rPr>
          <w:rFonts w:ascii="Times New Roman" w:eastAsia="Times New Roman" w:hAnsi="Times New Roman" w:cs="Times New Roman"/>
        </w:rPr>
        <w:t>_____</w:t>
      </w:r>
      <w:r w:rsidRPr="009F1D8F">
        <w:rPr>
          <w:rFonts w:ascii="Times New Roman" w:eastAsia="Times New Roman" w:hAnsi="Times New Roman" w:cs="Times New Roman"/>
        </w:rPr>
        <w:t>____________</w:t>
      </w:r>
      <w:r w:rsidR="00D676DA" w:rsidRPr="009F1D8F">
        <w:rPr>
          <w:rFonts w:ascii="Times New Roman" w:eastAsia="Times New Roman" w:hAnsi="Times New Roman" w:cs="Times New Roman"/>
        </w:rPr>
        <w:t>_</w:t>
      </w:r>
      <w:r w:rsidRPr="009F1D8F">
        <w:rPr>
          <w:rFonts w:ascii="Times New Roman" w:eastAsia="Times New Roman" w:hAnsi="Times New Roman" w:cs="Times New Roman"/>
        </w:rPr>
        <w:t>____</w:t>
      </w:r>
    </w:p>
    <w:p w14:paraId="75161EDB" w14:textId="77777777" w:rsidR="0068610D" w:rsidRDefault="0068610D" w:rsidP="00D676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(rua, quadra) _______________________________________________________________</w:t>
      </w:r>
    </w:p>
    <w:p w14:paraId="6CAAB237" w14:textId="77777777" w:rsidR="0068610D" w:rsidRDefault="0068610D" w:rsidP="00D676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Nº _________</w:t>
      </w:r>
      <w:r w:rsidR="00935AFC">
        <w:rPr>
          <w:rFonts w:ascii="Times New Roman" w:eastAsia="Times New Roman" w:hAnsi="Times New Roman" w:cs="Times New Roman"/>
        </w:rPr>
        <w:t>_ Complemento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</w:t>
      </w:r>
    </w:p>
    <w:p w14:paraId="6B83CF28" w14:textId="77777777" w:rsidR="0068610D" w:rsidRPr="009F1D8F" w:rsidRDefault="0068610D" w:rsidP="00D676D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Cidade_________________________________ Estado______________ CEP____________________</w:t>
      </w:r>
    </w:p>
    <w:p w14:paraId="3AAF1004" w14:textId="77777777" w:rsidR="00A30197" w:rsidRPr="009F1D8F" w:rsidRDefault="00A30197" w:rsidP="00D67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06453D" w14:textId="77777777" w:rsidR="007A7FA7" w:rsidRPr="009F1D8F" w:rsidRDefault="007A7FA7" w:rsidP="00D67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1D8F">
        <w:rPr>
          <w:rFonts w:ascii="Times New Roman" w:eastAsia="Times New Roman" w:hAnsi="Times New Roman" w:cs="Times New Roman"/>
          <w:b/>
        </w:rPr>
        <w:t xml:space="preserve">Declaro </w:t>
      </w:r>
      <w:r w:rsidR="000D6623" w:rsidRPr="00050323">
        <w:rPr>
          <w:rFonts w:ascii="Times New Roman" w:eastAsia="Times New Roman" w:hAnsi="Times New Roman" w:cs="Times New Roman"/>
          <w:b/>
          <w:color w:val="000000" w:themeColor="text1"/>
        </w:rPr>
        <w:t>que não movo nenhuma ação</w:t>
      </w:r>
      <w:r w:rsidR="00D20DAB" w:rsidRPr="00050323">
        <w:rPr>
          <w:rFonts w:ascii="Times New Roman" w:eastAsia="Times New Roman" w:hAnsi="Times New Roman" w:cs="Times New Roman"/>
          <w:b/>
          <w:color w:val="000000" w:themeColor="text1"/>
        </w:rPr>
        <w:t xml:space="preserve"> judicial </w:t>
      </w:r>
      <w:r w:rsidRPr="009F1D8F">
        <w:rPr>
          <w:rFonts w:ascii="Times New Roman" w:eastAsia="Times New Roman" w:hAnsi="Times New Roman" w:cs="Times New Roman"/>
          <w:b/>
        </w:rPr>
        <w:t xml:space="preserve">em face do Estado de Mato Grosso em qualquer juízo ou tribunal, em andamento ou finalizado, referente as verbas pleiteadas </w:t>
      </w:r>
      <w:r w:rsidR="00D20DAB">
        <w:rPr>
          <w:rFonts w:ascii="Times New Roman" w:eastAsia="Times New Roman" w:hAnsi="Times New Roman" w:cs="Times New Roman"/>
          <w:b/>
        </w:rPr>
        <w:t xml:space="preserve">administrativamente </w:t>
      </w:r>
      <w:r w:rsidR="00A30197" w:rsidRPr="009F1D8F">
        <w:rPr>
          <w:rFonts w:ascii="Times New Roman" w:eastAsia="Times New Roman" w:hAnsi="Times New Roman" w:cs="Times New Roman"/>
          <w:b/>
        </w:rPr>
        <w:t>através do processo protocolado sob o número/</w:t>
      </w:r>
      <w:r w:rsidR="00D676DA" w:rsidRPr="009F1D8F">
        <w:rPr>
          <w:rFonts w:ascii="Times New Roman" w:eastAsia="Times New Roman" w:hAnsi="Times New Roman" w:cs="Times New Roman"/>
          <w:b/>
        </w:rPr>
        <w:t>ano _</w:t>
      </w:r>
      <w:r w:rsidR="00A30197" w:rsidRPr="009F1D8F">
        <w:rPr>
          <w:rFonts w:ascii="Times New Roman" w:eastAsia="Times New Roman" w:hAnsi="Times New Roman" w:cs="Times New Roman"/>
          <w:b/>
        </w:rPr>
        <w:t>_____________/_________.</w:t>
      </w:r>
    </w:p>
    <w:p w14:paraId="309B228F" w14:textId="77777777" w:rsidR="007A7FA7" w:rsidRPr="009F1D8F" w:rsidRDefault="007A7FA7" w:rsidP="00D67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8982EB" w14:textId="77777777" w:rsidR="00A30197" w:rsidRPr="009F1D8F" w:rsidRDefault="00A30197" w:rsidP="00D67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</w:rPr>
        <w:t xml:space="preserve">Declaro ainda, estar ciente que o ingresso de qualquer medida judicial referente aos direitos pleiteados neste requerimento implica em imediata </w:t>
      </w:r>
      <w:r w:rsidRPr="009F1D8F">
        <w:rPr>
          <w:rFonts w:ascii="Times New Roman" w:eastAsia="Times New Roman" w:hAnsi="Times New Roman" w:cs="Times New Roman"/>
          <w:b/>
        </w:rPr>
        <w:t>renúncia tácita</w:t>
      </w:r>
      <w:r w:rsidRPr="009F1D8F">
        <w:rPr>
          <w:rFonts w:ascii="Times New Roman" w:eastAsia="Times New Roman" w:hAnsi="Times New Roman" w:cs="Times New Roman"/>
        </w:rPr>
        <w:t xml:space="preserve"> ao presente procedimento administrativo.</w:t>
      </w:r>
    </w:p>
    <w:p w14:paraId="18704957" w14:textId="77777777" w:rsidR="005B2A31" w:rsidRPr="009F1D8F" w:rsidRDefault="00282D7A" w:rsidP="00D67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D8F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26BA4B86" w14:textId="77777777" w:rsidR="005B2A31" w:rsidRPr="009F1D8F" w:rsidRDefault="00F84B79" w:rsidP="00D67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D8F">
        <w:rPr>
          <w:rFonts w:ascii="Times New Roman" w:hAnsi="Times New Roman" w:cs="Times New Roman"/>
        </w:rPr>
        <w:t>Tenho ciência acerca da realização de diligência pelo Estado para verificação da veracidade das informações aqui prestadas.</w:t>
      </w:r>
    </w:p>
    <w:p w14:paraId="53F02101" w14:textId="77777777" w:rsidR="00282D7A" w:rsidRPr="009F1D8F" w:rsidRDefault="00282D7A" w:rsidP="00D676DA">
      <w:pPr>
        <w:spacing w:after="0" w:line="240" w:lineRule="auto"/>
        <w:ind w:left="1529" w:hanging="10"/>
        <w:jc w:val="both"/>
        <w:rPr>
          <w:rFonts w:ascii="Times New Roman" w:eastAsia="Times New Roman" w:hAnsi="Times New Roman" w:cs="Times New Roman"/>
        </w:rPr>
      </w:pPr>
    </w:p>
    <w:p w14:paraId="3E2F0E96" w14:textId="77777777" w:rsidR="00C55AD0" w:rsidRPr="009F1D8F" w:rsidRDefault="003F6188" w:rsidP="00D676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</w:rPr>
        <w:t>Com efeito, por serem verdadeiras as informações por mim prestadas, estou ciente que esta declaração estará sujeita as penalidades da lei, conforme dispõe o art. 299 do Código Penal, que tipifica o crime de falsidade ideológica.</w:t>
      </w:r>
    </w:p>
    <w:p w14:paraId="2E4F678F" w14:textId="77777777" w:rsidR="00C55AD0" w:rsidRPr="009F1D8F" w:rsidRDefault="00C55AD0" w:rsidP="00D676DA">
      <w:pPr>
        <w:spacing w:after="0" w:line="240" w:lineRule="auto"/>
        <w:ind w:left="98" w:hanging="10"/>
        <w:jc w:val="both"/>
        <w:rPr>
          <w:rFonts w:ascii="Times New Roman" w:hAnsi="Times New Roman" w:cs="Times New Roman"/>
        </w:rPr>
      </w:pPr>
    </w:p>
    <w:p w14:paraId="3744B556" w14:textId="77777777" w:rsidR="00282D7A" w:rsidRPr="009F1D8F" w:rsidRDefault="00282D7A" w:rsidP="00282D7A">
      <w:pPr>
        <w:spacing w:after="0" w:line="240" w:lineRule="auto"/>
        <w:ind w:left="98" w:hanging="10"/>
        <w:rPr>
          <w:rFonts w:ascii="Times New Roman" w:hAnsi="Times New Roman" w:cs="Times New Roman"/>
        </w:rPr>
      </w:pPr>
    </w:p>
    <w:p w14:paraId="61ED7CA8" w14:textId="77777777" w:rsidR="005B2A31" w:rsidRPr="009F1D8F" w:rsidRDefault="00282D7A" w:rsidP="00282D7A">
      <w:pPr>
        <w:spacing w:after="0" w:line="240" w:lineRule="auto"/>
        <w:ind w:left="3557" w:hanging="10"/>
        <w:jc w:val="both"/>
        <w:rPr>
          <w:rFonts w:ascii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  <w:i/>
        </w:rPr>
        <w:t xml:space="preserve">“Art. 299 - Omitir, em documento público ou particular, declaração que dele devia constar, ou nele inserir ou fazer inserir declaração falsa ou diversa da que devia ser escrita, com o fim de prejudicar </w:t>
      </w:r>
      <w:proofErr w:type="gramStart"/>
      <w:r w:rsidRPr="009F1D8F">
        <w:rPr>
          <w:rFonts w:ascii="Times New Roman" w:eastAsia="Times New Roman" w:hAnsi="Times New Roman" w:cs="Times New Roman"/>
          <w:i/>
        </w:rPr>
        <w:t xml:space="preserve">direito,   </w:t>
      </w:r>
      <w:proofErr w:type="gramEnd"/>
      <w:r w:rsidRPr="009F1D8F">
        <w:rPr>
          <w:rFonts w:ascii="Times New Roman" w:eastAsia="Times New Roman" w:hAnsi="Times New Roman" w:cs="Times New Roman"/>
          <w:i/>
        </w:rPr>
        <w:t xml:space="preserve"> criar    obrigação    ou    alterar    a    verdade    sobre    fato juridicamente relevante:</w:t>
      </w:r>
      <w:r w:rsidRPr="009F1D8F">
        <w:rPr>
          <w:rFonts w:ascii="Times New Roman" w:eastAsia="Times New Roman" w:hAnsi="Times New Roman" w:cs="Times New Roman"/>
        </w:rPr>
        <w:t xml:space="preserve"> </w:t>
      </w:r>
    </w:p>
    <w:p w14:paraId="6ED41FC1" w14:textId="77777777" w:rsidR="005B2A31" w:rsidRPr="009F1D8F" w:rsidRDefault="00282D7A" w:rsidP="00282D7A">
      <w:pPr>
        <w:spacing w:after="0" w:line="240" w:lineRule="auto"/>
        <w:ind w:left="3557" w:hanging="10"/>
        <w:jc w:val="both"/>
        <w:rPr>
          <w:rFonts w:ascii="Times New Roman" w:hAnsi="Times New Roman" w:cs="Times New Roman"/>
        </w:rPr>
      </w:pPr>
      <w:proofErr w:type="gramStart"/>
      <w:r w:rsidRPr="009F1D8F">
        <w:rPr>
          <w:rFonts w:ascii="Times New Roman" w:eastAsia="Times New Roman" w:hAnsi="Times New Roman" w:cs="Times New Roman"/>
          <w:i/>
        </w:rPr>
        <w:t>Pena  -</w:t>
      </w:r>
      <w:proofErr w:type="gramEnd"/>
      <w:r w:rsidRPr="009F1D8F">
        <w:rPr>
          <w:rFonts w:ascii="Times New Roman" w:eastAsia="Times New Roman" w:hAnsi="Times New Roman" w:cs="Times New Roman"/>
          <w:i/>
        </w:rPr>
        <w:t xml:space="preserve">  reclusão,  de  um  a  cinco  anos,  e  multa,  se  o  documento  é público, e reclusão de um a três anos, e multa, se o  documento é</w:t>
      </w:r>
      <w:r w:rsidRPr="009F1D8F">
        <w:rPr>
          <w:rFonts w:ascii="Times New Roman" w:eastAsia="Times New Roman" w:hAnsi="Times New Roman" w:cs="Times New Roman"/>
        </w:rPr>
        <w:t xml:space="preserve"> </w:t>
      </w:r>
    </w:p>
    <w:p w14:paraId="5AD33070" w14:textId="77777777" w:rsidR="00282D7A" w:rsidRPr="009F1D8F" w:rsidRDefault="00282D7A" w:rsidP="00282D7A">
      <w:pPr>
        <w:tabs>
          <w:tab w:val="center" w:pos="4065"/>
          <w:tab w:val="center" w:pos="5067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F1D8F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F1D8F">
        <w:rPr>
          <w:rFonts w:ascii="Times New Roman" w:eastAsia="Times New Roman" w:hAnsi="Times New Roman" w:cs="Times New Roman"/>
          <w:vertAlign w:val="subscript"/>
        </w:rPr>
        <w:tab/>
      </w:r>
      <w:r w:rsidRPr="009F1D8F">
        <w:rPr>
          <w:rFonts w:ascii="Times New Roman" w:eastAsia="Times New Roman" w:hAnsi="Times New Roman" w:cs="Times New Roman"/>
          <w:i/>
        </w:rPr>
        <w:t>particular.”.</w:t>
      </w:r>
      <w:r w:rsidRPr="009F1D8F">
        <w:rPr>
          <w:rFonts w:ascii="Times New Roman" w:eastAsia="Times New Roman" w:hAnsi="Times New Roman" w:cs="Times New Roman"/>
          <w:i/>
        </w:rPr>
        <w:tab/>
      </w:r>
    </w:p>
    <w:p w14:paraId="72F6264E" w14:textId="77777777" w:rsidR="00C55AD0" w:rsidRPr="009F1D8F" w:rsidRDefault="00282D7A" w:rsidP="003F6188">
      <w:pPr>
        <w:tabs>
          <w:tab w:val="center" w:pos="4065"/>
          <w:tab w:val="center" w:pos="5067"/>
        </w:tabs>
        <w:spacing w:after="0" w:line="240" w:lineRule="auto"/>
        <w:rPr>
          <w:rFonts w:ascii="Times New Roman" w:eastAsia="Times New Roman" w:hAnsi="Times New Roman" w:cs="Times New Roman"/>
          <w:vertAlign w:val="subscript"/>
        </w:rPr>
      </w:pPr>
      <w:r w:rsidRPr="009F1D8F">
        <w:rPr>
          <w:rFonts w:ascii="Times New Roman" w:eastAsia="Times New Roman" w:hAnsi="Times New Roman" w:cs="Times New Roman"/>
          <w:vertAlign w:val="subscript"/>
        </w:rPr>
        <w:t xml:space="preserve"> </w:t>
      </w:r>
    </w:p>
    <w:p w14:paraId="68287492" w14:textId="77777777" w:rsidR="00C81AEF" w:rsidRPr="009F1D8F" w:rsidRDefault="00C81AEF" w:rsidP="0068610D">
      <w:pPr>
        <w:spacing w:after="0" w:line="240" w:lineRule="auto"/>
        <w:rPr>
          <w:rFonts w:ascii="Times New Roman" w:hAnsi="Times New Roman" w:cs="Times New Roman"/>
        </w:rPr>
      </w:pPr>
    </w:p>
    <w:p w14:paraId="730CF727" w14:textId="77777777" w:rsidR="005B2A31" w:rsidRPr="009F1D8F" w:rsidRDefault="005B2A31" w:rsidP="00C55A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728582" w14:textId="77777777" w:rsidR="005B2A31" w:rsidRPr="009F1D8F" w:rsidRDefault="00C55AD0" w:rsidP="00C55AD0">
      <w:pPr>
        <w:tabs>
          <w:tab w:val="center" w:pos="2930"/>
          <w:tab w:val="center" w:pos="652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F1D8F">
        <w:rPr>
          <w:rFonts w:ascii="Times New Roman" w:eastAsia="Times New Roman" w:hAnsi="Times New Roman" w:cs="Times New Roman"/>
        </w:rPr>
        <w:t xml:space="preserve">Cuiabá/MT, ______ de ____________________ </w:t>
      </w:r>
      <w:proofErr w:type="spellStart"/>
      <w:r w:rsidRPr="009F1D8F">
        <w:rPr>
          <w:rFonts w:ascii="Times New Roman" w:eastAsia="Times New Roman" w:hAnsi="Times New Roman" w:cs="Times New Roman"/>
        </w:rPr>
        <w:t>de</w:t>
      </w:r>
      <w:proofErr w:type="spellEnd"/>
      <w:r w:rsidRPr="009F1D8F">
        <w:rPr>
          <w:rFonts w:ascii="Times New Roman" w:eastAsia="Times New Roman" w:hAnsi="Times New Roman" w:cs="Times New Roman"/>
        </w:rPr>
        <w:t xml:space="preserve"> __________</w:t>
      </w:r>
    </w:p>
    <w:p w14:paraId="6B78AD42" w14:textId="77777777" w:rsidR="00C81AEF" w:rsidRDefault="00C81AEF" w:rsidP="006861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B9F70" w14:textId="77777777" w:rsidR="0068610D" w:rsidRPr="009F1D8F" w:rsidRDefault="0068610D" w:rsidP="006861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4032E0" w14:textId="77777777" w:rsidR="00C55AD0" w:rsidRPr="009F1D8F" w:rsidRDefault="0068610D" w:rsidP="00C55A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</w:t>
      </w:r>
      <w:r w:rsidR="00C55AD0" w:rsidRPr="009F1D8F">
        <w:rPr>
          <w:rFonts w:ascii="Times New Roman" w:eastAsia="Times New Roman" w:hAnsi="Times New Roman" w:cs="Times New Roman"/>
        </w:rPr>
        <w:t>__________________________________</w:t>
      </w:r>
    </w:p>
    <w:p w14:paraId="19EC9524" w14:textId="77777777" w:rsidR="00737CA0" w:rsidRPr="009F1D8F" w:rsidRDefault="00C55AD0" w:rsidP="00C55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1D8F">
        <w:rPr>
          <w:rFonts w:ascii="Times New Roman" w:hAnsi="Times New Roman" w:cs="Times New Roman"/>
        </w:rPr>
        <w:t>Assinatura do Declarante</w:t>
      </w:r>
    </w:p>
    <w:sectPr w:rsidR="00737CA0" w:rsidRPr="009F1D8F">
      <w:footerReference w:type="default" r:id="rId8"/>
      <w:pgSz w:w="11921" w:h="16841"/>
      <w:pgMar w:top="689" w:right="1235" w:bottom="1440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4F29" w14:textId="77777777" w:rsidR="007A1424" w:rsidRDefault="007A1424" w:rsidP="00737CA0">
      <w:pPr>
        <w:spacing w:after="0" w:line="240" w:lineRule="auto"/>
      </w:pPr>
      <w:r>
        <w:separator/>
      </w:r>
    </w:p>
  </w:endnote>
  <w:endnote w:type="continuationSeparator" w:id="0">
    <w:p w14:paraId="4C38D5D5" w14:textId="77777777" w:rsidR="007A1424" w:rsidRDefault="007A1424" w:rsidP="0073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77FB" w14:textId="77777777" w:rsidR="00737CA0" w:rsidRPr="00737CA0" w:rsidRDefault="00737CA0" w:rsidP="00737CA0">
    <w:pPr>
      <w:pStyle w:val="Rodap"/>
      <w:jc w:val="center"/>
      <w:rPr>
        <w:sz w:val="20"/>
      </w:rPr>
    </w:pPr>
    <w:r w:rsidRPr="00737CA0">
      <w:rPr>
        <w:sz w:val="20"/>
      </w:rPr>
      <w:t>Rua C, Bloco III – Centro Político Administrativo – CEP 78049-005 – Cuiabá – Mato Grosso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90C8" w14:textId="77777777" w:rsidR="007A1424" w:rsidRDefault="007A1424" w:rsidP="00737CA0">
      <w:pPr>
        <w:spacing w:after="0" w:line="240" w:lineRule="auto"/>
      </w:pPr>
      <w:r>
        <w:separator/>
      </w:r>
    </w:p>
  </w:footnote>
  <w:footnote w:type="continuationSeparator" w:id="0">
    <w:p w14:paraId="2FFF415F" w14:textId="77777777" w:rsidR="007A1424" w:rsidRDefault="007A1424" w:rsidP="0073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31"/>
    <w:rsid w:val="00050323"/>
    <w:rsid w:val="00053A1C"/>
    <w:rsid w:val="00096AC2"/>
    <w:rsid w:val="000D6623"/>
    <w:rsid w:val="001F0DF2"/>
    <w:rsid w:val="00247E55"/>
    <w:rsid w:val="00282D7A"/>
    <w:rsid w:val="00291E2F"/>
    <w:rsid w:val="002C789A"/>
    <w:rsid w:val="003F6188"/>
    <w:rsid w:val="005B2A31"/>
    <w:rsid w:val="005F1CF0"/>
    <w:rsid w:val="0068610D"/>
    <w:rsid w:val="00712C65"/>
    <w:rsid w:val="00737CA0"/>
    <w:rsid w:val="007A1424"/>
    <w:rsid w:val="007A7FA7"/>
    <w:rsid w:val="00935AFC"/>
    <w:rsid w:val="00971240"/>
    <w:rsid w:val="009F1D8F"/>
    <w:rsid w:val="00A30197"/>
    <w:rsid w:val="00BA2D2F"/>
    <w:rsid w:val="00BD1BA9"/>
    <w:rsid w:val="00C55AD0"/>
    <w:rsid w:val="00C81AEF"/>
    <w:rsid w:val="00D0798C"/>
    <w:rsid w:val="00D20DAB"/>
    <w:rsid w:val="00D676DA"/>
    <w:rsid w:val="00DC44C6"/>
    <w:rsid w:val="00F84B79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0F1A"/>
  <w15:docId w15:val="{24409E17-057A-4895-AE94-56BB5C8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3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CA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37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C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4A52-C460-465B-BC2B-A88BCD31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de Oliveira Arruda</dc:creator>
  <cp:keywords/>
  <cp:lastModifiedBy>Glauber Hofman</cp:lastModifiedBy>
  <cp:revision>2</cp:revision>
  <dcterms:created xsi:type="dcterms:W3CDTF">2020-11-24T19:39:00Z</dcterms:created>
  <dcterms:modified xsi:type="dcterms:W3CDTF">2020-11-24T19:39:00Z</dcterms:modified>
</cp:coreProperties>
</file>